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D3D3" w14:textId="50468B90" w:rsidR="00325637" w:rsidRPr="00783116" w:rsidRDefault="00325637" w:rsidP="00783116">
      <w:pPr>
        <w:spacing w:line="276" w:lineRule="auto"/>
        <w:rPr>
          <w:rFonts w:ascii="Aptos" w:hAnsi="Aptos" w:cs="Arial"/>
          <w:b/>
          <w:sz w:val="22"/>
          <w:szCs w:val="22"/>
        </w:rPr>
      </w:pPr>
      <w:r w:rsidRPr="00783116">
        <w:rPr>
          <w:rFonts w:ascii="Aptos" w:hAnsi="Aptos" w:cs="Arial"/>
          <w:b/>
        </w:rPr>
        <w:t>Children’s bathrooms/c</w:t>
      </w:r>
      <w:r w:rsidRPr="00783116">
        <w:rPr>
          <w:rFonts w:ascii="Aptos" w:hAnsi="Aptos" w:cs="Arial"/>
          <w:b/>
          <w:sz w:val="22"/>
          <w:szCs w:val="22"/>
        </w:rPr>
        <w:t>hanging areas</w:t>
      </w:r>
    </w:p>
    <w:p w14:paraId="23830BDD" w14:textId="77777777" w:rsidR="00325637" w:rsidRPr="00783116" w:rsidRDefault="00325637" w:rsidP="00783116">
      <w:pPr>
        <w:pStyle w:val="ListParagraph"/>
        <w:numPr>
          <w:ilvl w:val="0"/>
          <w:numId w:val="20"/>
        </w:numPr>
        <w:spacing w:line="276" w:lineRule="auto"/>
        <w:contextualSpacing w:val="0"/>
        <w:rPr>
          <w:rFonts w:ascii="Aptos" w:hAnsi="Aptos" w:cs="Arial"/>
          <w:sz w:val="22"/>
          <w:szCs w:val="22"/>
        </w:rPr>
      </w:pPr>
      <w:r w:rsidRPr="00783116">
        <w:rPr>
          <w:rFonts w:ascii="Aptos" w:hAnsi="Aptos" w:cs="Arial"/>
          <w:sz w:val="22"/>
          <w:szCs w:val="22"/>
        </w:rPr>
        <w:t>Children are provided with baskets (or other storage) for spare clothing and nappies/pants</w:t>
      </w:r>
    </w:p>
    <w:p w14:paraId="756AD853"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Older babies/toddlers have low changing surfaces they can climb on to, or floor surface is used. Staff should not have to lift heavy toddlers on to waist high units.</w:t>
      </w:r>
    </w:p>
    <w:p w14:paraId="1EF9ED74"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Changing mats are cleaned and disinfected in baby change areas.</w:t>
      </w:r>
    </w:p>
    <w:p w14:paraId="75173402"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Disposable nappies/trainers are cleared of solid waste and placed in nappy disposal units.</w:t>
      </w:r>
    </w:p>
    <w:p w14:paraId="16332BC3"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Staff use single use gloves and aprons to change children and wash hands when leaving changing areas. Please note that gloves are not always required for a wet nappy if there is no risk of infection, however, gloves are always available for those staff who choose to wear them for a wet nappy. Gloves are always worn for a ‘soiled’ nappy.</w:t>
      </w:r>
    </w:p>
    <w:p w14:paraId="44229535"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Staff never turn their backs on or leave a child unattended whilst on a changing mat.</w:t>
      </w:r>
    </w:p>
    <w:p w14:paraId="7DC2E306"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Changing areas or stands are provided for older (disabled) children, if required.</w:t>
      </w:r>
    </w:p>
    <w:p w14:paraId="388C560A"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Changing mats used for babies are covered in tissue roll for each change.</w:t>
      </w:r>
    </w:p>
    <w:p w14:paraId="7ACD9705"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 xml:space="preserve">Changing mats are disinfected after each change. </w:t>
      </w:r>
    </w:p>
    <w:p w14:paraId="3C278F68"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Anti-bacterial spray is not used where residue may have direct contact with skin.</w:t>
      </w:r>
    </w:p>
    <w:p w14:paraId="54B55488"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Anti-bacterial sprays used in nappy changing areas are not left within the reach of children.</w:t>
      </w:r>
    </w:p>
    <w:p w14:paraId="4B78D7BF"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Natural or mechanical ventilation is used; chemical air fresheners are not used.</w:t>
      </w:r>
    </w:p>
    <w:p w14:paraId="75F99B44" w14:textId="77777777" w:rsidR="00325637" w:rsidRPr="00783116" w:rsidRDefault="00325637" w:rsidP="00783116">
      <w:pPr>
        <w:numPr>
          <w:ilvl w:val="0"/>
          <w:numId w:val="20"/>
        </w:numPr>
        <w:spacing w:line="276" w:lineRule="auto"/>
        <w:rPr>
          <w:rFonts w:ascii="Aptos" w:hAnsi="Aptos" w:cs="Arial"/>
          <w:sz w:val="22"/>
          <w:szCs w:val="22"/>
        </w:rPr>
      </w:pPr>
      <w:r w:rsidRPr="00783116">
        <w:rPr>
          <w:rFonts w:ascii="Aptos" w:hAnsi="Aptos" w:cs="Arial"/>
          <w:sz w:val="22"/>
          <w:szCs w:val="22"/>
        </w:rPr>
        <w:t>All other surfaces are disinfected daily.</w:t>
      </w:r>
    </w:p>
    <w:p w14:paraId="50E39536" w14:textId="77777777" w:rsidR="00783116" w:rsidRPr="00783116" w:rsidRDefault="00783116" w:rsidP="00783116">
      <w:pPr>
        <w:spacing w:line="276" w:lineRule="auto"/>
        <w:rPr>
          <w:rFonts w:ascii="Aptos" w:hAnsi="Aptos" w:cs="Arial"/>
          <w:b/>
          <w:sz w:val="22"/>
          <w:szCs w:val="22"/>
        </w:rPr>
      </w:pPr>
    </w:p>
    <w:p w14:paraId="03C67A97" w14:textId="4AE1BB84" w:rsidR="00325637" w:rsidRPr="00783116" w:rsidRDefault="00325637" w:rsidP="00783116">
      <w:pPr>
        <w:spacing w:line="276" w:lineRule="auto"/>
        <w:rPr>
          <w:rFonts w:ascii="Aptos" w:hAnsi="Aptos" w:cs="Arial"/>
          <w:b/>
          <w:sz w:val="22"/>
          <w:szCs w:val="22"/>
        </w:rPr>
      </w:pPr>
      <w:r w:rsidRPr="00783116">
        <w:rPr>
          <w:rFonts w:ascii="Aptos" w:hAnsi="Aptos" w:cs="Arial"/>
          <w:b/>
          <w:sz w:val="22"/>
          <w:szCs w:val="22"/>
        </w:rPr>
        <w:t>Children’s toilets and wash basins</w:t>
      </w:r>
    </w:p>
    <w:p w14:paraId="7059A222"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Children’s toilets are cleaned twice daily using disinfectant cleaning agent for the bowls (inside and out), seat and lid, and whenever visibly soiled.</w:t>
      </w:r>
    </w:p>
    <w:p w14:paraId="39ADE3CB"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Toilet flush handles are disinfected daily.</w:t>
      </w:r>
    </w:p>
    <w:p w14:paraId="5F08BCE2"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Toilets not in use are checked to ensure the U-bend does not dry out and are flushed every week. Taps not in use are run for several minutes every two to three days to prevent infections such as Legionella.</w:t>
      </w:r>
      <w:r w:rsidRPr="00783116">
        <w:rPr>
          <w:rFonts w:ascii="Aptos" w:hAnsi="Aptos"/>
        </w:rPr>
        <w:t xml:space="preserve"> </w:t>
      </w:r>
    </w:p>
    <w:p w14:paraId="6D4317A5"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There is a toilet brush available for children’s toilets. This is stored in the cleaning cupboard, along with a separate cleaning cloth.</w:t>
      </w:r>
    </w:p>
    <w:p w14:paraId="41EF0436"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Cubicle doors and handles (or curtains) are washed weekly.</w:t>
      </w:r>
    </w:p>
    <w:p w14:paraId="09815B6B"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 xml:space="preserve">Children’s hand basins are cleaned twice daily and whenever visibly soiled, inside, and out using disinfectant cleaning agent. Separate cloths are used to clean basins etc. and are not interchanged with those used for cleaning toilets. </w:t>
      </w:r>
      <w:proofErr w:type="spellStart"/>
      <w:r w:rsidRPr="00783116">
        <w:rPr>
          <w:rFonts w:ascii="Aptos" w:hAnsi="Aptos" w:cs="Arial"/>
          <w:sz w:val="22"/>
          <w:szCs w:val="22"/>
        </w:rPr>
        <w:t>Colour</w:t>
      </w:r>
      <w:proofErr w:type="spellEnd"/>
      <w:r w:rsidRPr="00783116">
        <w:rPr>
          <w:rFonts w:ascii="Aptos" w:hAnsi="Aptos" w:cs="Arial"/>
          <w:sz w:val="22"/>
          <w:szCs w:val="22"/>
        </w:rPr>
        <w:t xml:space="preserve"> coded cloths are used.</w:t>
      </w:r>
    </w:p>
    <w:p w14:paraId="429CDC81"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Mirrors and tiled splash backs are washed daily.</w:t>
      </w:r>
    </w:p>
    <w:p w14:paraId="16C42964"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 xml:space="preserve">Paper towels are provided. </w:t>
      </w:r>
    </w:p>
    <w:p w14:paraId="7E74A3B6"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Bins are provided for disposal of paper towels and are emptied daily.</w:t>
      </w:r>
    </w:p>
    <w:p w14:paraId="5BB97AC5"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All bins are lined with plastic bags.</w:t>
      </w:r>
    </w:p>
    <w:p w14:paraId="75A7C8EE"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Staff who clean toilets wear rubber gloves.</w:t>
      </w:r>
    </w:p>
    <w:p w14:paraId="40D44BD8"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Staff changing children wear gloves and aprons as appropriate.</w:t>
      </w:r>
    </w:p>
    <w:p w14:paraId="2B6E8133"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Wet or soiled clothing is sluiced, rinsed, and put in a plastic bag for parents to collect.</w:t>
      </w:r>
    </w:p>
    <w:p w14:paraId="495F524D"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Floors in children’s toilets are washed twice daily.</w:t>
      </w:r>
    </w:p>
    <w:p w14:paraId="68E52677"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Spills of body fluids are cleared and mopped using disinfectant.</w:t>
      </w:r>
    </w:p>
    <w:p w14:paraId="3A01A2E9"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Mops are rinsed and wrung after use and stored upright, not stored head down in buckets.</w:t>
      </w:r>
    </w:p>
    <w:p w14:paraId="6BD38BE6"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lastRenderedPageBreak/>
        <w:t xml:space="preserve">Mops used to clean toilets or body fluids from other areas are designated for that purpose only and kept separate from mops used for other areas. </w:t>
      </w:r>
      <w:proofErr w:type="spellStart"/>
      <w:r w:rsidRPr="00783116">
        <w:rPr>
          <w:rFonts w:ascii="Aptos" w:hAnsi="Aptos" w:cs="Arial"/>
          <w:sz w:val="22"/>
          <w:szCs w:val="22"/>
        </w:rPr>
        <w:t>Colour</w:t>
      </w:r>
      <w:proofErr w:type="spellEnd"/>
      <w:r w:rsidRPr="00783116">
        <w:rPr>
          <w:rFonts w:ascii="Aptos" w:hAnsi="Aptos" w:cs="Arial"/>
          <w:sz w:val="22"/>
          <w:szCs w:val="22"/>
        </w:rPr>
        <w:t xml:space="preserve"> coding helps keep them separate.</w:t>
      </w:r>
    </w:p>
    <w:p w14:paraId="2DAAECCB" w14:textId="77777777" w:rsidR="00325637" w:rsidRPr="00783116" w:rsidRDefault="00325637" w:rsidP="00783116">
      <w:pPr>
        <w:pStyle w:val="ListParagraph"/>
        <w:numPr>
          <w:ilvl w:val="0"/>
          <w:numId w:val="21"/>
        </w:numPr>
        <w:spacing w:line="276" w:lineRule="auto"/>
        <w:rPr>
          <w:rFonts w:ascii="Aptos" w:hAnsi="Aptos" w:cs="Arial"/>
          <w:sz w:val="22"/>
          <w:szCs w:val="22"/>
        </w:rPr>
      </w:pPr>
      <w:r w:rsidRPr="00783116">
        <w:rPr>
          <w:rFonts w:ascii="Aptos" w:hAnsi="Aptos" w:cs="Arial"/>
          <w:sz w:val="22"/>
          <w:szCs w:val="22"/>
        </w:rPr>
        <w:t>Used water is discarded down the sluice or butler sink.</w:t>
      </w:r>
    </w:p>
    <w:p w14:paraId="114AF380" w14:textId="648B0FE4" w:rsidR="00325637" w:rsidRPr="00783116" w:rsidRDefault="00325637" w:rsidP="00783116">
      <w:pPr>
        <w:pStyle w:val="ListParagraph"/>
        <w:numPr>
          <w:ilvl w:val="0"/>
          <w:numId w:val="21"/>
        </w:numPr>
        <w:spacing w:line="276" w:lineRule="auto"/>
        <w:rPr>
          <w:rFonts w:ascii="Aptos" w:hAnsi="Aptos" w:cs="Arial"/>
          <w:bCs/>
          <w:sz w:val="22"/>
          <w:szCs w:val="22"/>
        </w:rPr>
      </w:pPr>
      <w:r w:rsidRPr="00783116">
        <w:rPr>
          <w:rFonts w:ascii="Aptos" w:hAnsi="Aptos" w:cs="Arial"/>
          <w:sz w:val="22"/>
          <w:szCs w:val="22"/>
        </w:rPr>
        <w:t xml:space="preserve">Butler </w:t>
      </w:r>
      <w:r w:rsidR="00783116" w:rsidRPr="00783116">
        <w:rPr>
          <w:rFonts w:ascii="Aptos" w:hAnsi="Aptos" w:cs="Arial"/>
          <w:sz w:val="22"/>
          <w:szCs w:val="22"/>
        </w:rPr>
        <w:t>sinks are</w:t>
      </w:r>
      <w:r w:rsidRPr="00783116">
        <w:rPr>
          <w:rFonts w:ascii="Aptos" w:hAnsi="Aptos" w:cs="Arial"/>
          <w:sz w:val="22"/>
          <w:szCs w:val="22"/>
        </w:rPr>
        <w:t xml:space="preserve"> cleaned and disinfected at the end of each day.</w:t>
      </w:r>
    </w:p>
    <w:p w14:paraId="49B4C2C4" w14:textId="723D1227" w:rsidR="00325637" w:rsidRPr="00783116" w:rsidRDefault="00CA349A" w:rsidP="00783116">
      <w:pPr>
        <w:pStyle w:val="paragraph"/>
        <w:spacing w:before="0" w:beforeAutospacing="0" w:after="0" w:afterAutospacing="0" w:line="276" w:lineRule="auto"/>
        <w:textAlignment w:val="baseline"/>
        <w:rPr>
          <w:rFonts w:ascii="Aptos" w:hAnsi="Aptos" w:cs="Segoe UI"/>
          <w:sz w:val="18"/>
          <w:szCs w:val="18"/>
        </w:rPr>
      </w:pPr>
      <w:r w:rsidRPr="00783116">
        <w:rPr>
          <w:rStyle w:val="eop"/>
          <w:rFonts w:ascii="Aptos" w:hAnsi="Aptos" w:cs="Arial"/>
          <w:sz w:val="22"/>
          <w:szCs w:val="22"/>
        </w:rPr>
        <w:t xml:space="preserve"> </w:t>
      </w:r>
      <w:r w:rsidR="00325637" w:rsidRPr="00783116">
        <w:rPr>
          <w:rStyle w:val="eop"/>
          <w:rFonts w:ascii="Aptos" w:hAnsi="Aptos" w:cs="Arial"/>
          <w:sz w:val="22"/>
          <w:szCs w:val="22"/>
        </w:rPr>
        <w:t> </w:t>
      </w:r>
    </w:p>
    <w:p w14:paraId="134E36DC" w14:textId="77777777" w:rsidR="00CA349A" w:rsidRPr="00783116" w:rsidRDefault="00CA349A" w:rsidP="00783116">
      <w:pPr>
        <w:spacing w:line="276" w:lineRule="auto"/>
        <w:rPr>
          <w:rFonts w:ascii="Aptos" w:hAnsi="Aptos"/>
          <w:b/>
          <w:bCs/>
        </w:rPr>
      </w:pPr>
    </w:p>
    <w:p w14:paraId="3A9B1E41" w14:textId="77777777" w:rsidR="00D32309" w:rsidRPr="00783116" w:rsidRDefault="00D32309" w:rsidP="00783116">
      <w:pPr>
        <w:spacing w:line="276" w:lineRule="auto"/>
        <w:rPr>
          <w:rFonts w:ascii="Aptos" w:hAnsi="Aptos"/>
        </w:rPr>
      </w:pPr>
    </w:p>
    <w:sectPr w:rsidR="00D32309" w:rsidRPr="00783116" w:rsidSect="00AE1358">
      <w:headerReference w:type="default" r:id="rId7"/>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BEC8" w14:textId="77777777" w:rsidR="000461A6" w:rsidRDefault="000461A6" w:rsidP="008608A5">
      <w:r>
        <w:separator/>
      </w:r>
    </w:p>
  </w:endnote>
  <w:endnote w:type="continuationSeparator" w:id="0">
    <w:p w14:paraId="256CDFB9" w14:textId="77777777" w:rsidR="000461A6" w:rsidRDefault="000461A6" w:rsidP="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23528"/>
      <w:docPartObj>
        <w:docPartGallery w:val="Page Numbers (Bottom of Page)"/>
        <w:docPartUnique/>
      </w:docPartObj>
    </w:sdtPr>
    <w:sdtEndPr>
      <w:rPr>
        <w:noProof/>
      </w:rPr>
    </w:sdtEndPr>
    <w:sdtContent>
      <w:p w14:paraId="6D4BF99B" w14:textId="673887DD" w:rsidR="00783116" w:rsidRPr="00783116" w:rsidRDefault="00783116" w:rsidP="00783116">
        <w:pPr>
          <w:pStyle w:val="paragraph"/>
          <w:spacing w:before="0" w:beforeAutospacing="0" w:after="0" w:afterAutospacing="0" w:line="276" w:lineRule="auto"/>
          <w:textAlignment w:val="baseline"/>
          <w:rPr>
            <w:rStyle w:val="eop"/>
            <w:rFonts w:ascii="Aptos" w:hAnsi="Aptos" w:cs="Arial"/>
            <w:b/>
            <w:bCs/>
            <w:sz w:val="22"/>
            <w:szCs w:val="22"/>
          </w:rPr>
        </w:pPr>
        <w:r w:rsidRPr="00783116">
          <w:rPr>
            <w:rStyle w:val="normaltextrun"/>
            <w:rFonts w:ascii="Aptos" w:eastAsiaTheme="majorEastAsia" w:hAnsi="Aptos" w:cs="Arial"/>
            <w:b/>
            <w:bCs/>
            <w:sz w:val="22"/>
            <w:szCs w:val="22"/>
          </w:rPr>
          <w:t>Reviewed 1</w:t>
        </w:r>
        <w:r w:rsidRPr="00783116">
          <w:rPr>
            <w:rStyle w:val="normaltextrun"/>
            <w:rFonts w:ascii="Aptos" w:eastAsiaTheme="majorEastAsia" w:hAnsi="Aptos" w:cs="Arial"/>
            <w:b/>
            <w:bCs/>
            <w:sz w:val="22"/>
            <w:szCs w:val="22"/>
            <w:vertAlign w:val="superscript"/>
          </w:rPr>
          <w:t>st</w:t>
        </w:r>
        <w:r w:rsidRPr="00783116">
          <w:rPr>
            <w:rStyle w:val="normaltextrun"/>
            <w:rFonts w:ascii="Aptos" w:eastAsiaTheme="majorEastAsia" w:hAnsi="Aptos" w:cs="Arial"/>
            <w:b/>
            <w:bCs/>
            <w:sz w:val="22"/>
            <w:szCs w:val="22"/>
          </w:rPr>
          <w:t xml:space="preserve"> July 2024</w:t>
        </w:r>
        <w:r w:rsidRPr="00783116">
          <w:rPr>
            <w:rStyle w:val="eop"/>
            <w:rFonts w:ascii="Aptos" w:hAnsi="Aptos" w:cs="Arial"/>
            <w:b/>
            <w:bCs/>
            <w:sz w:val="22"/>
            <w:szCs w:val="22"/>
          </w:rPr>
          <w:t> </w:t>
        </w:r>
      </w:p>
      <w:p w14:paraId="4203CE17" w14:textId="7EC10944" w:rsidR="00B8708B" w:rsidRPr="00783116" w:rsidRDefault="00783116" w:rsidP="00783116">
        <w:pPr>
          <w:pStyle w:val="paragraph"/>
          <w:spacing w:before="0" w:beforeAutospacing="0" w:after="0" w:afterAutospacing="0" w:line="276" w:lineRule="auto"/>
          <w:textAlignment w:val="baseline"/>
          <w:rPr>
            <w:rFonts w:ascii="Aptos" w:hAnsi="Aptos" w:cs="Segoe UI"/>
            <w:sz w:val="18"/>
            <w:szCs w:val="18"/>
          </w:rPr>
        </w:pPr>
        <w:r w:rsidRPr="00783116">
          <w:rPr>
            <w:rStyle w:val="eop"/>
            <w:rFonts w:ascii="Aptos" w:hAnsi="Aptos" w:cs="Arial"/>
            <w:b/>
            <w:bCs/>
            <w:sz w:val="22"/>
            <w:szCs w:val="22"/>
          </w:rPr>
          <w:t>Signed by: Julie Torrison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0E20" w14:textId="77777777" w:rsidR="000461A6" w:rsidRDefault="000461A6" w:rsidP="008608A5">
      <w:r>
        <w:separator/>
      </w:r>
    </w:p>
  </w:footnote>
  <w:footnote w:type="continuationSeparator" w:id="0">
    <w:p w14:paraId="1422F249" w14:textId="77777777" w:rsidR="000461A6" w:rsidRDefault="000461A6" w:rsidP="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B8B" w14:textId="4944DFCF" w:rsidR="00267DCA" w:rsidRPr="00267DCA" w:rsidRDefault="00267DCA" w:rsidP="00BB0815">
    <w:pPr>
      <w:pStyle w:val="Header"/>
      <w:jc w:val="right"/>
      <w:rPr>
        <w:rFonts w:ascii="Arial" w:eastAsia="Calibri" w:hAnsi="Arial" w:cs="Arial"/>
        <w:sz w:val="16"/>
        <w:szCs w:val="16"/>
      </w:rPr>
    </w:pPr>
    <w:r w:rsidRPr="00267DCA">
      <w:rPr>
        <w:noProof/>
        <w:sz w:val="16"/>
        <w:szCs w:val="16"/>
      </w:rPr>
      <w:drawing>
        <wp:anchor distT="0" distB="0" distL="114300" distR="114300" simplePos="0" relativeHeight="251658240" behindDoc="0" locked="0" layoutInCell="1" allowOverlap="1" wp14:anchorId="07D6B616" wp14:editId="718E70DC">
          <wp:simplePos x="0" y="0"/>
          <wp:positionH relativeFrom="column">
            <wp:posOffset>-294699</wp:posOffset>
          </wp:positionH>
          <wp:positionV relativeFrom="paragraph">
            <wp:posOffset>-440690</wp:posOffset>
          </wp:positionV>
          <wp:extent cx="1562100" cy="9060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CA">
      <w:rPr>
        <w:rFonts w:ascii="Arial" w:eastAsia="Calibri" w:hAnsi="Arial" w:cs="Arial"/>
        <w:sz w:val="16"/>
        <w:szCs w:val="16"/>
      </w:rPr>
      <w:t>Old Mill Road, Plumstead, London, SE18 1QF</w:t>
    </w:r>
  </w:p>
  <w:p w14:paraId="29538D2D" w14:textId="317750B6"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Tel: 0208 855 0124</w:t>
    </w:r>
  </w:p>
  <w:p w14:paraId="34DABAE6" w14:textId="7CEC40B3"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Julie.torrison@plumsteadmanor.com</w:t>
    </w:r>
  </w:p>
  <w:p w14:paraId="0A2981E3" w14:textId="5DA4DD2C"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Reg Charity No: 1129021</w:t>
    </w:r>
  </w:p>
  <w:p w14:paraId="36FC4664" w14:textId="73B6DCE3" w:rsidR="008608A5" w:rsidRDefault="008608A5" w:rsidP="00267DCA">
    <w:pPr>
      <w:pStyle w:val="Header"/>
      <w:tabs>
        <w:tab w:val="clear" w:pos="4513"/>
        <w:tab w:val="clear" w:pos="9026"/>
        <w:tab w:val="left" w:pos="2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B7073AE"/>
    <w:multiLevelType w:val="hybridMultilevel"/>
    <w:tmpl w:val="4F26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75CA1"/>
    <w:multiLevelType w:val="multilevel"/>
    <w:tmpl w:val="888C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0438D"/>
    <w:multiLevelType w:val="multilevel"/>
    <w:tmpl w:val="76BA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23F0D"/>
    <w:multiLevelType w:val="multilevel"/>
    <w:tmpl w:val="21C8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D6F88"/>
    <w:multiLevelType w:val="hybridMultilevel"/>
    <w:tmpl w:val="4DB6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606E8"/>
    <w:multiLevelType w:val="multilevel"/>
    <w:tmpl w:val="52D6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D37D81"/>
    <w:multiLevelType w:val="hybridMultilevel"/>
    <w:tmpl w:val="0F742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D977F6B"/>
    <w:multiLevelType w:val="multilevel"/>
    <w:tmpl w:val="E59E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724D3"/>
    <w:multiLevelType w:val="multilevel"/>
    <w:tmpl w:val="D916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353A3E"/>
    <w:multiLevelType w:val="hybridMultilevel"/>
    <w:tmpl w:val="3B28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F20FF"/>
    <w:multiLevelType w:val="hybridMultilevel"/>
    <w:tmpl w:val="999EDF5C"/>
    <w:lvl w:ilvl="0" w:tplc="AAF28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DC18CD"/>
    <w:multiLevelType w:val="hybridMultilevel"/>
    <w:tmpl w:val="4B0C85E0"/>
    <w:lvl w:ilvl="0" w:tplc="E3EC71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58E87D09"/>
    <w:multiLevelType w:val="hybridMultilevel"/>
    <w:tmpl w:val="2242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433BE"/>
    <w:multiLevelType w:val="multilevel"/>
    <w:tmpl w:val="5936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E13B29"/>
    <w:multiLevelType w:val="multilevel"/>
    <w:tmpl w:val="A25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A2FA1"/>
    <w:multiLevelType w:val="hybridMultilevel"/>
    <w:tmpl w:val="ED2C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76AEC"/>
    <w:multiLevelType w:val="hybridMultilevel"/>
    <w:tmpl w:val="6C2AF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8A7547"/>
    <w:multiLevelType w:val="multilevel"/>
    <w:tmpl w:val="F6D0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1449067">
    <w:abstractNumId w:val="11"/>
  </w:num>
  <w:num w:numId="2" w16cid:durableId="1679696160">
    <w:abstractNumId w:val="5"/>
  </w:num>
  <w:num w:numId="3" w16cid:durableId="1417284617">
    <w:abstractNumId w:val="15"/>
  </w:num>
  <w:num w:numId="4" w16cid:durableId="302544253">
    <w:abstractNumId w:val="1"/>
  </w:num>
  <w:num w:numId="5" w16cid:durableId="1322929753">
    <w:abstractNumId w:val="18"/>
  </w:num>
  <w:num w:numId="6" w16cid:durableId="952974854">
    <w:abstractNumId w:val="12"/>
  </w:num>
  <w:num w:numId="7" w16cid:durableId="737824847">
    <w:abstractNumId w:val="13"/>
  </w:num>
  <w:num w:numId="8" w16cid:durableId="1536965558">
    <w:abstractNumId w:val="10"/>
  </w:num>
  <w:num w:numId="9" w16cid:durableId="456802336">
    <w:abstractNumId w:val="9"/>
  </w:num>
  <w:num w:numId="10" w16cid:durableId="1778717174">
    <w:abstractNumId w:val="20"/>
  </w:num>
  <w:num w:numId="11" w16cid:durableId="456338934">
    <w:abstractNumId w:val="17"/>
  </w:num>
  <w:num w:numId="12" w16cid:durableId="267665164">
    <w:abstractNumId w:val="6"/>
  </w:num>
  <w:num w:numId="13" w16cid:durableId="1843668418">
    <w:abstractNumId w:val="3"/>
  </w:num>
  <w:num w:numId="14" w16cid:durableId="2067221409">
    <w:abstractNumId w:val="16"/>
  </w:num>
  <w:num w:numId="15" w16cid:durableId="1030257427">
    <w:abstractNumId w:val="2"/>
  </w:num>
  <w:num w:numId="16" w16cid:durableId="896359171">
    <w:abstractNumId w:val="4"/>
  </w:num>
  <w:num w:numId="17" w16cid:durableId="40060272">
    <w:abstractNumId w:val="0"/>
  </w:num>
  <w:num w:numId="18" w16cid:durableId="1118523101">
    <w:abstractNumId w:val="8"/>
  </w:num>
  <w:num w:numId="19" w16cid:durableId="869874945">
    <w:abstractNumId w:val="14"/>
  </w:num>
  <w:num w:numId="20" w16cid:durableId="1675111477">
    <w:abstractNumId w:val="7"/>
  </w:num>
  <w:num w:numId="21" w16cid:durableId="11631607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0461A6"/>
    <w:rsid w:val="000E24A3"/>
    <w:rsid w:val="00132716"/>
    <w:rsid w:val="00232F00"/>
    <w:rsid w:val="002509D7"/>
    <w:rsid w:val="00267DCA"/>
    <w:rsid w:val="002B3FF8"/>
    <w:rsid w:val="002C0DBB"/>
    <w:rsid w:val="00325637"/>
    <w:rsid w:val="00343B50"/>
    <w:rsid w:val="00397706"/>
    <w:rsid w:val="00481DAF"/>
    <w:rsid w:val="004B66FB"/>
    <w:rsid w:val="00556C45"/>
    <w:rsid w:val="00562BEB"/>
    <w:rsid w:val="00646768"/>
    <w:rsid w:val="006A21C4"/>
    <w:rsid w:val="006E2F8A"/>
    <w:rsid w:val="007345EA"/>
    <w:rsid w:val="00764132"/>
    <w:rsid w:val="00783116"/>
    <w:rsid w:val="00786DE3"/>
    <w:rsid w:val="007A4824"/>
    <w:rsid w:val="0085309F"/>
    <w:rsid w:val="008608A5"/>
    <w:rsid w:val="0087788C"/>
    <w:rsid w:val="008D03AC"/>
    <w:rsid w:val="00986DFF"/>
    <w:rsid w:val="009D1ABA"/>
    <w:rsid w:val="00A11C09"/>
    <w:rsid w:val="00A60F8F"/>
    <w:rsid w:val="00A86882"/>
    <w:rsid w:val="00AB0972"/>
    <w:rsid w:val="00AE1358"/>
    <w:rsid w:val="00B80D92"/>
    <w:rsid w:val="00B8708B"/>
    <w:rsid w:val="00BB0815"/>
    <w:rsid w:val="00BB701C"/>
    <w:rsid w:val="00C12C89"/>
    <w:rsid w:val="00C6099D"/>
    <w:rsid w:val="00C73EFB"/>
    <w:rsid w:val="00C74E55"/>
    <w:rsid w:val="00CA349A"/>
    <w:rsid w:val="00D177E2"/>
    <w:rsid w:val="00D32309"/>
    <w:rsid w:val="00DD6C4E"/>
    <w:rsid w:val="00E915F3"/>
    <w:rsid w:val="00EC0CCB"/>
    <w:rsid w:val="00F80FA5"/>
    <w:rsid w:val="00FA69E0"/>
    <w:rsid w:val="00FA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2B37"/>
  <w15:chartTrackingRefBased/>
  <w15:docId w15:val="{A4323971-8B69-4A4C-AC7F-4E1E93F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8A5"/>
    <w:pPr>
      <w:keepNext/>
      <w:keepLines/>
      <w:spacing w:before="240" w:line="259" w:lineRule="auto"/>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608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8A5"/>
    <w:pPr>
      <w:tabs>
        <w:tab w:val="center" w:pos="4513"/>
        <w:tab w:val="right" w:pos="9026"/>
      </w:tabs>
    </w:pPr>
    <w:rPr>
      <w:rFonts w:asciiTheme="minorHAnsi" w:eastAsiaTheme="minorHAnsi" w:hAnsiTheme="minorHAnsi" w:cstheme="minorBidi"/>
      <w:szCs w:val="22"/>
      <w:lang w:val="en-GB"/>
    </w:rPr>
  </w:style>
  <w:style w:type="character" w:customStyle="1" w:styleId="FooterChar">
    <w:name w:val="Footer Char"/>
    <w:basedOn w:val="DefaultParagraphFont"/>
    <w:link w:val="Footer"/>
    <w:uiPriority w:val="99"/>
    <w:rsid w:val="008608A5"/>
    <w:rPr>
      <w:sz w:val="24"/>
    </w:rPr>
  </w:style>
  <w:style w:type="paragraph" w:styleId="NoSpacing">
    <w:name w:val="No Spacing"/>
    <w:uiPriority w:val="1"/>
    <w:qFormat/>
    <w:rsid w:val="008608A5"/>
    <w:pPr>
      <w:spacing w:after="0" w:line="240" w:lineRule="auto"/>
    </w:pPr>
  </w:style>
  <w:style w:type="character" w:customStyle="1" w:styleId="Heading1Char">
    <w:name w:val="Heading 1 Char"/>
    <w:basedOn w:val="DefaultParagraphFont"/>
    <w:link w:val="Heading1"/>
    <w:uiPriority w:val="9"/>
    <w:rsid w:val="008608A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608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08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608A5"/>
  </w:style>
  <w:style w:type="paragraph" w:styleId="ListParagraph">
    <w:name w:val="List Paragraph"/>
    <w:basedOn w:val="Normal"/>
    <w:uiPriority w:val="34"/>
    <w:qFormat/>
    <w:rsid w:val="002C0DBB"/>
    <w:pPr>
      <w:ind w:left="720"/>
      <w:contextualSpacing/>
    </w:pPr>
  </w:style>
  <w:style w:type="character" w:customStyle="1" w:styleId="marklt3zbvovg">
    <w:name w:val="marklt3zbvovg"/>
    <w:basedOn w:val="DefaultParagraphFont"/>
    <w:rsid w:val="00D32309"/>
  </w:style>
  <w:style w:type="character" w:customStyle="1" w:styleId="markj22gbanee">
    <w:name w:val="markj22gbanee"/>
    <w:basedOn w:val="DefaultParagraphFont"/>
    <w:rsid w:val="00D32309"/>
  </w:style>
  <w:style w:type="paragraph" w:customStyle="1" w:styleId="paragraph">
    <w:name w:val="paragraph"/>
    <w:basedOn w:val="Normal"/>
    <w:rsid w:val="00232F00"/>
    <w:pPr>
      <w:spacing w:before="100" w:beforeAutospacing="1" w:after="100" w:afterAutospacing="1"/>
    </w:pPr>
    <w:rPr>
      <w:lang w:val="en-GB" w:eastAsia="en-GB"/>
    </w:rPr>
  </w:style>
  <w:style w:type="character" w:customStyle="1" w:styleId="normaltextrun">
    <w:name w:val="normaltextrun"/>
    <w:basedOn w:val="DefaultParagraphFont"/>
    <w:rsid w:val="00232F00"/>
  </w:style>
  <w:style w:type="character" w:customStyle="1" w:styleId="tabchar">
    <w:name w:val="tabchar"/>
    <w:basedOn w:val="DefaultParagraphFont"/>
    <w:rsid w:val="00232F00"/>
  </w:style>
  <w:style w:type="character" w:customStyle="1" w:styleId="eop">
    <w:name w:val="eop"/>
    <w:basedOn w:val="DefaultParagraphFont"/>
    <w:rsid w:val="0023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0980">
      <w:bodyDiv w:val="1"/>
      <w:marLeft w:val="0"/>
      <w:marRight w:val="0"/>
      <w:marTop w:val="0"/>
      <w:marBottom w:val="0"/>
      <w:divBdr>
        <w:top w:val="none" w:sz="0" w:space="0" w:color="auto"/>
        <w:left w:val="none" w:sz="0" w:space="0" w:color="auto"/>
        <w:bottom w:val="none" w:sz="0" w:space="0" w:color="auto"/>
        <w:right w:val="none" w:sz="0" w:space="0" w:color="auto"/>
      </w:divBdr>
      <w:divsChild>
        <w:div w:id="1287660745">
          <w:marLeft w:val="0"/>
          <w:marRight w:val="0"/>
          <w:marTop w:val="0"/>
          <w:marBottom w:val="0"/>
          <w:divBdr>
            <w:top w:val="none" w:sz="0" w:space="0" w:color="auto"/>
            <w:left w:val="none" w:sz="0" w:space="0" w:color="auto"/>
            <w:bottom w:val="none" w:sz="0" w:space="0" w:color="auto"/>
            <w:right w:val="none" w:sz="0" w:space="0" w:color="auto"/>
          </w:divBdr>
          <w:divsChild>
            <w:div w:id="1504394903">
              <w:marLeft w:val="0"/>
              <w:marRight w:val="0"/>
              <w:marTop w:val="0"/>
              <w:marBottom w:val="0"/>
              <w:divBdr>
                <w:top w:val="none" w:sz="0" w:space="0" w:color="auto"/>
                <w:left w:val="none" w:sz="0" w:space="0" w:color="auto"/>
                <w:bottom w:val="none" w:sz="0" w:space="0" w:color="auto"/>
                <w:right w:val="none" w:sz="0" w:space="0" w:color="auto"/>
              </w:divBdr>
            </w:div>
            <w:div w:id="1300191524">
              <w:marLeft w:val="0"/>
              <w:marRight w:val="0"/>
              <w:marTop w:val="0"/>
              <w:marBottom w:val="0"/>
              <w:divBdr>
                <w:top w:val="none" w:sz="0" w:space="0" w:color="auto"/>
                <w:left w:val="none" w:sz="0" w:space="0" w:color="auto"/>
                <w:bottom w:val="none" w:sz="0" w:space="0" w:color="auto"/>
                <w:right w:val="none" w:sz="0" w:space="0" w:color="auto"/>
              </w:divBdr>
            </w:div>
            <w:div w:id="1407192196">
              <w:marLeft w:val="0"/>
              <w:marRight w:val="0"/>
              <w:marTop w:val="0"/>
              <w:marBottom w:val="0"/>
              <w:divBdr>
                <w:top w:val="none" w:sz="0" w:space="0" w:color="auto"/>
                <w:left w:val="none" w:sz="0" w:space="0" w:color="auto"/>
                <w:bottom w:val="none" w:sz="0" w:space="0" w:color="auto"/>
                <w:right w:val="none" w:sz="0" w:space="0" w:color="auto"/>
              </w:divBdr>
            </w:div>
            <w:div w:id="1033730862">
              <w:marLeft w:val="0"/>
              <w:marRight w:val="0"/>
              <w:marTop w:val="0"/>
              <w:marBottom w:val="0"/>
              <w:divBdr>
                <w:top w:val="none" w:sz="0" w:space="0" w:color="auto"/>
                <w:left w:val="none" w:sz="0" w:space="0" w:color="auto"/>
                <w:bottom w:val="none" w:sz="0" w:space="0" w:color="auto"/>
                <w:right w:val="none" w:sz="0" w:space="0" w:color="auto"/>
              </w:divBdr>
            </w:div>
            <w:div w:id="1801337021">
              <w:marLeft w:val="0"/>
              <w:marRight w:val="0"/>
              <w:marTop w:val="0"/>
              <w:marBottom w:val="0"/>
              <w:divBdr>
                <w:top w:val="none" w:sz="0" w:space="0" w:color="auto"/>
                <w:left w:val="none" w:sz="0" w:space="0" w:color="auto"/>
                <w:bottom w:val="none" w:sz="0" w:space="0" w:color="auto"/>
                <w:right w:val="none" w:sz="0" w:space="0" w:color="auto"/>
              </w:divBdr>
            </w:div>
          </w:divsChild>
        </w:div>
        <w:div w:id="603416450">
          <w:marLeft w:val="0"/>
          <w:marRight w:val="0"/>
          <w:marTop w:val="0"/>
          <w:marBottom w:val="0"/>
          <w:divBdr>
            <w:top w:val="none" w:sz="0" w:space="0" w:color="auto"/>
            <w:left w:val="none" w:sz="0" w:space="0" w:color="auto"/>
            <w:bottom w:val="none" w:sz="0" w:space="0" w:color="auto"/>
            <w:right w:val="none" w:sz="0" w:space="0" w:color="auto"/>
          </w:divBdr>
          <w:divsChild>
            <w:div w:id="1571648459">
              <w:marLeft w:val="0"/>
              <w:marRight w:val="0"/>
              <w:marTop w:val="0"/>
              <w:marBottom w:val="0"/>
              <w:divBdr>
                <w:top w:val="none" w:sz="0" w:space="0" w:color="auto"/>
                <w:left w:val="none" w:sz="0" w:space="0" w:color="auto"/>
                <w:bottom w:val="none" w:sz="0" w:space="0" w:color="auto"/>
                <w:right w:val="none" w:sz="0" w:space="0" w:color="auto"/>
              </w:divBdr>
            </w:div>
            <w:div w:id="1484590928">
              <w:marLeft w:val="0"/>
              <w:marRight w:val="0"/>
              <w:marTop w:val="0"/>
              <w:marBottom w:val="0"/>
              <w:divBdr>
                <w:top w:val="none" w:sz="0" w:space="0" w:color="auto"/>
                <w:left w:val="none" w:sz="0" w:space="0" w:color="auto"/>
                <w:bottom w:val="none" w:sz="0" w:space="0" w:color="auto"/>
                <w:right w:val="none" w:sz="0" w:space="0" w:color="auto"/>
              </w:divBdr>
            </w:div>
            <w:div w:id="962199812">
              <w:marLeft w:val="0"/>
              <w:marRight w:val="0"/>
              <w:marTop w:val="0"/>
              <w:marBottom w:val="0"/>
              <w:divBdr>
                <w:top w:val="none" w:sz="0" w:space="0" w:color="auto"/>
                <w:left w:val="none" w:sz="0" w:space="0" w:color="auto"/>
                <w:bottom w:val="none" w:sz="0" w:space="0" w:color="auto"/>
                <w:right w:val="none" w:sz="0" w:space="0" w:color="auto"/>
              </w:divBdr>
            </w:div>
            <w:div w:id="298262870">
              <w:marLeft w:val="0"/>
              <w:marRight w:val="0"/>
              <w:marTop w:val="0"/>
              <w:marBottom w:val="0"/>
              <w:divBdr>
                <w:top w:val="none" w:sz="0" w:space="0" w:color="auto"/>
                <w:left w:val="none" w:sz="0" w:space="0" w:color="auto"/>
                <w:bottom w:val="none" w:sz="0" w:space="0" w:color="auto"/>
                <w:right w:val="none" w:sz="0" w:space="0" w:color="auto"/>
              </w:divBdr>
            </w:div>
            <w:div w:id="1797020083">
              <w:marLeft w:val="0"/>
              <w:marRight w:val="0"/>
              <w:marTop w:val="0"/>
              <w:marBottom w:val="0"/>
              <w:divBdr>
                <w:top w:val="none" w:sz="0" w:space="0" w:color="auto"/>
                <w:left w:val="none" w:sz="0" w:space="0" w:color="auto"/>
                <w:bottom w:val="none" w:sz="0" w:space="0" w:color="auto"/>
                <w:right w:val="none" w:sz="0" w:space="0" w:color="auto"/>
              </w:divBdr>
            </w:div>
            <w:div w:id="1251237662">
              <w:marLeft w:val="0"/>
              <w:marRight w:val="0"/>
              <w:marTop w:val="0"/>
              <w:marBottom w:val="0"/>
              <w:divBdr>
                <w:top w:val="none" w:sz="0" w:space="0" w:color="auto"/>
                <w:left w:val="none" w:sz="0" w:space="0" w:color="auto"/>
                <w:bottom w:val="none" w:sz="0" w:space="0" w:color="auto"/>
                <w:right w:val="none" w:sz="0" w:space="0" w:color="auto"/>
              </w:divBdr>
            </w:div>
            <w:div w:id="710114940">
              <w:marLeft w:val="0"/>
              <w:marRight w:val="0"/>
              <w:marTop w:val="0"/>
              <w:marBottom w:val="0"/>
              <w:divBdr>
                <w:top w:val="none" w:sz="0" w:space="0" w:color="auto"/>
                <w:left w:val="none" w:sz="0" w:space="0" w:color="auto"/>
                <w:bottom w:val="none" w:sz="0" w:space="0" w:color="auto"/>
                <w:right w:val="none" w:sz="0" w:space="0" w:color="auto"/>
              </w:divBdr>
            </w:div>
            <w:div w:id="51195467">
              <w:marLeft w:val="0"/>
              <w:marRight w:val="0"/>
              <w:marTop w:val="0"/>
              <w:marBottom w:val="0"/>
              <w:divBdr>
                <w:top w:val="none" w:sz="0" w:space="0" w:color="auto"/>
                <w:left w:val="none" w:sz="0" w:space="0" w:color="auto"/>
                <w:bottom w:val="none" w:sz="0" w:space="0" w:color="auto"/>
                <w:right w:val="none" w:sz="0" w:space="0" w:color="auto"/>
              </w:divBdr>
            </w:div>
            <w:div w:id="4228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5381">
      <w:bodyDiv w:val="1"/>
      <w:marLeft w:val="0"/>
      <w:marRight w:val="0"/>
      <w:marTop w:val="0"/>
      <w:marBottom w:val="0"/>
      <w:divBdr>
        <w:top w:val="none" w:sz="0" w:space="0" w:color="auto"/>
        <w:left w:val="none" w:sz="0" w:space="0" w:color="auto"/>
        <w:bottom w:val="none" w:sz="0" w:space="0" w:color="auto"/>
        <w:right w:val="none" w:sz="0" w:space="0" w:color="auto"/>
      </w:divBdr>
    </w:div>
    <w:div w:id="785467583">
      <w:bodyDiv w:val="1"/>
      <w:marLeft w:val="0"/>
      <w:marRight w:val="0"/>
      <w:marTop w:val="0"/>
      <w:marBottom w:val="0"/>
      <w:divBdr>
        <w:top w:val="none" w:sz="0" w:space="0" w:color="auto"/>
        <w:left w:val="none" w:sz="0" w:space="0" w:color="auto"/>
        <w:bottom w:val="none" w:sz="0" w:space="0" w:color="auto"/>
        <w:right w:val="none" w:sz="0" w:space="0" w:color="auto"/>
      </w:divBdr>
      <w:divsChild>
        <w:div w:id="1044914661">
          <w:marLeft w:val="0"/>
          <w:marRight w:val="0"/>
          <w:marTop w:val="0"/>
          <w:marBottom w:val="0"/>
          <w:divBdr>
            <w:top w:val="none" w:sz="0" w:space="0" w:color="auto"/>
            <w:left w:val="none" w:sz="0" w:space="0" w:color="auto"/>
            <w:bottom w:val="none" w:sz="0" w:space="0" w:color="auto"/>
            <w:right w:val="none" w:sz="0" w:space="0" w:color="auto"/>
          </w:divBdr>
          <w:divsChild>
            <w:div w:id="45837866">
              <w:marLeft w:val="0"/>
              <w:marRight w:val="0"/>
              <w:marTop w:val="0"/>
              <w:marBottom w:val="0"/>
              <w:divBdr>
                <w:top w:val="none" w:sz="0" w:space="0" w:color="auto"/>
                <w:left w:val="none" w:sz="0" w:space="0" w:color="auto"/>
                <w:bottom w:val="none" w:sz="0" w:space="0" w:color="auto"/>
                <w:right w:val="none" w:sz="0" w:space="0" w:color="auto"/>
              </w:divBdr>
            </w:div>
            <w:div w:id="1740013436">
              <w:marLeft w:val="0"/>
              <w:marRight w:val="0"/>
              <w:marTop w:val="0"/>
              <w:marBottom w:val="0"/>
              <w:divBdr>
                <w:top w:val="none" w:sz="0" w:space="0" w:color="auto"/>
                <w:left w:val="none" w:sz="0" w:space="0" w:color="auto"/>
                <w:bottom w:val="none" w:sz="0" w:space="0" w:color="auto"/>
                <w:right w:val="none" w:sz="0" w:space="0" w:color="auto"/>
              </w:divBdr>
            </w:div>
            <w:div w:id="1531603684">
              <w:marLeft w:val="0"/>
              <w:marRight w:val="0"/>
              <w:marTop w:val="0"/>
              <w:marBottom w:val="0"/>
              <w:divBdr>
                <w:top w:val="none" w:sz="0" w:space="0" w:color="auto"/>
                <w:left w:val="none" w:sz="0" w:space="0" w:color="auto"/>
                <w:bottom w:val="none" w:sz="0" w:space="0" w:color="auto"/>
                <w:right w:val="none" w:sz="0" w:space="0" w:color="auto"/>
              </w:divBdr>
            </w:div>
            <w:div w:id="1326862004">
              <w:marLeft w:val="0"/>
              <w:marRight w:val="0"/>
              <w:marTop w:val="0"/>
              <w:marBottom w:val="0"/>
              <w:divBdr>
                <w:top w:val="none" w:sz="0" w:space="0" w:color="auto"/>
                <w:left w:val="none" w:sz="0" w:space="0" w:color="auto"/>
                <w:bottom w:val="none" w:sz="0" w:space="0" w:color="auto"/>
                <w:right w:val="none" w:sz="0" w:space="0" w:color="auto"/>
              </w:divBdr>
            </w:div>
            <w:div w:id="2048213825">
              <w:marLeft w:val="0"/>
              <w:marRight w:val="0"/>
              <w:marTop w:val="0"/>
              <w:marBottom w:val="0"/>
              <w:divBdr>
                <w:top w:val="none" w:sz="0" w:space="0" w:color="auto"/>
                <w:left w:val="none" w:sz="0" w:space="0" w:color="auto"/>
                <w:bottom w:val="none" w:sz="0" w:space="0" w:color="auto"/>
                <w:right w:val="none" w:sz="0" w:space="0" w:color="auto"/>
              </w:divBdr>
            </w:div>
            <w:div w:id="1810247045">
              <w:marLeft w:val="0"/>
              <w:marRight w:val="0"/>
              <w:marTop w:val="0"/>
              <w:marBottom w:val="0"/>
              <w:divBdr>
                <w:top w:val="none" w:sz="0" w:space="0" w:color="auto"/>
                <w:left w:val="none" w:sz="0" w:space="0" w:color="auto"/>
                <w:bottom w:val="none" w:sz="0" w:space="0" w:color="auto"/>
                <w:right w:val="none" w:sz="0" w:space="0" w:color="auto"/>
              </w:divBdr>
            </w:div>
            <w:div w:id="1624188497">
              <w:marLeft w:val="0"/>
              <w:marRight w:val="0"/>
              <w:marTop w:val="0"/>
              <w:marBottom w:val="0"/>
              <w:divBdr>
                <w:top w:val="none" w:sz="0" w:space="0" w:color="auto"/>
                <w:left w:val="none" w:sz="0" w:space="0" w:color="auto"/>
                <w:bottom w:val="none" w:sz="0" w:space="0" w:color="auto"/>
                <w:right w:val="none" w:sz="0" w:space="0" w:color="auto"/>
              </w:divBdr>
            </w:div>
            <w:div w:id="1177189226">
              <w:marLeft w:val="0"/>
              <w:marRight w:val="0"/>
              <w:marTop w:val="0"/>
              <w:marBottom w:val="0"/>
              <w:divBdr>
                <w:top w:val="none" w:sz="0" w:space="0" w:color="auto"/>
                <w:left w:val="none" w:sz="0" w:space="0" w:color="auto"/>
                <w:bottom w:val="none" w:sz="0" w:space="0" w:color="auto"/>
                <w:right w:val="none" w:sz="0" w:space="0" w:color="auto"/>
              </w:divBdr>
            </w:div>
            <w:div w:id="1184511245">
              <w:marLeft w:val="0"/>
              <w:marRight w:val="0"/>
              <w:marTop w:val="0"/>
              <w:marBottom w:val="0"/>
              <w:divBdr>
                <w:top w:val="none" w:sz="0" w:space="0" w:color="auto"/>
                <w:left w:val="none" w:sz="0" w:space="0" w:color="auto"/>
                <w:bottom w:val="none" w:sz="0" w:space="0" w:color="auto"/>
                <w:right w:val="none" w:sz="0" w:space="0" w:color="auto"/>
              </w:divBdr>
            </w:div>
          </w:divsChild>
        </w:div>
        <w:div w:id="1726485757">
          <w:marLeft w:val="0"/>
          <w:marRight w:val="0"/>
          <w:marTop w:val="0"/>
          <w:marBottom w:val="0"/>
          <w:divBdr>
            <w:top w:val="none" w:sz="0" w:space="0" w:color="auto"/>
            <w:left w:val="none" w:sz="0" w:space="0" w:color="auto"/>
            <w:bottom w:val="none" w:sz="0" w:space="0" w:color="auto"/>
            <w:right w:val="none" w:sz="0" w:space="0" w:color="auto"/>
          </w:divBdr>
          <w:divsChild>
            <w:div w:id="698356467">
              <w:marLeft w:val="0"/>
              <w:marRight w:val="0"/>
              <w:marTop w:val="0"/>
              <w:marBottom w:val="0"/>
              <w:divBdr>
                <w:top w:val="none" w:sz="0" w:space="0" w:color="auto"/>
                <w:left w:val="none" w:sz="0" w:space="0" w:color="auto"/>
                <w:bottom w:val="none" w:sz="0" w:space="0" w:color="auto"/>
                <w:right w:val="none" w:sz="0" w:space="0" w:color="auto"/>
              </w:divBdr>
            </w:div>
            <w:div w:id="1986810452">
              <w:marLeft w:val="0"/>
              <w:marRight w:val="0"/>
              <w:marTop w:val="0"/>
              <w:marBottom w:val="0"/>
              <w:divBdr>
                <w:top w:val="none" w:sz="0" w:space="0" w:color="auto"/>
                <w:left w:val="none" w:sz="0" w:space="0" w:color="auto"/>
                <w:bottom w:val="none" w:sz="0" w:space="0" w:color="auto"/>
                <w:right w:val="none" w:sz="0" w:space="0" w:color="auto"/>
              </w:divBdr>
            </w:div>
            <w:div w:id="194270819">
              <w:marLeft w:val="0"/>
              <w:marRight w:val="0"/>
              <w:marTop w:val="0"/>
              <w:marBottom w:val="0"/>
              <w:divBdr>
                <w:top w:val="none" w:sz="0" w:space="0" w:color="auto"/>
                <w:left w:val="none" w:sz="0" w:space="0" w:color="auto"/>
                <w:bottom w:val="none" w:sz="0" w:space="0" w:color="auto"/>
                <w:right w:val="none" w:sz="0" w:space="0" w:color="auto"/>
              </w:divBdr>
            </w:div>
            <w:div w:id="1176531172">
              <w:marLeft w:val="0"/>
              <w:marRight w:val="0"/>
              <w:marTop w:val="0"/>
              <w:marBottom w:val="0"/>
              <w:divBdr>
                <w:top w:val="none" w:sz="0" w:space="0" w:color="auto"/>
                <w:left w:val="none" w:sz="0" w:space="0" w:color="auto"/>
                <w:bottom w:val="none" w:sz="0" w:space="0" w:color="auto"/>
                <w:right w:val="none" w:sz="0" w:space="0" w:color="auto"/>
              </w:divBdr>
            </w:div>
            <w:div w:id="1631788891">
              <w:marLeft w:val="0"/>
              <w:marRight w:val="0"/>
              <w:marTop w:val="0"/>
              <w:marBottom w:val="0"/>
              <w:divBdr>
                <w:top w:val="none" w:sz="0" w:space="0" w:color="auto"/>
                <w:left w:val="none" w:sz="0" w:space="0" w:color="auto"/>
                <w:bottom w:val="none" w:sz="0" w:space="0" w:color="auto"/>
                <w:right w:val="none" w:sz="0" w:space="0" w:color="auto"/>
              </w:divBdr>
            </w:div>
            <w:div w:id="111480006">
              <w:marLeft w:val="0"/>
              <w:marRight w:val="0"/>
              <w:marTop w:val="0"/>
              <w:marBottom w:val="0"/>
              <w:divBdr>
                <w:top w:val="none" w:sz="0" w:space="0" w:color="auto"/>
                <w:left w:val="none" w:sz="0" w:space="0" w:color="auto"/>
                <w:bottom w:val="none" w:sz="0" w:space="0" w:color="auto"/>
                <w:right w:val="none" w:sz="0" w:space="0" w:color="auto"/>
              </w:divBdr>
            </w:div>
            <w:div w:id="1545563671">
              <w:marLeft w:val="0"/>
              <w:marRight w:val="0"/>
              <w:marTop w:val="0"/>
              <w:marBottom w:val="0"/>
              <w:divBdr>
                <w:top w:val="none" w:sz="0" w:space="0" w:color="auto"/>
                <w:left w:val="none" w:sz="0" w:space="0" w:color="auto"/>
                <w:bottom w:val="none" w:sz="0" w:space="0" w:color="auto"/>
                <w:right w:val="none" w:sz="0" w:space="0" w:color="auto"/>
              </w:divBdr>
            </w:div>
            <w:div w:id="414939722">
              <w:marLeft w:val="0"/>
              <w:marRight w:val="0"/>
              <w:marTop w:val="0"/>
              <w:marBottom w:val="0"/>
              <w:divBdr>
                <w:top w:val="none" w:sz="0" w:space="0" w:color="auto"/>
                <w:left w:val="none" w:sz="0" w:space="0" w:color="auto"/>
                <w:bottom w:val="none" w:sz="0" w:space="0" w:color="auto"/>
                <w:right w:val="none" w:sz="0" w:space="0" w:color="auto"/>
              </w:divBdr>
            </w:div>
            <w:div w:id="568611670">
              <w:marLeft w:val="0"/>
              <w:marRight w:val="0"/>
              <w:marTop w:val="0"/>
              <w:marBottom w:val="0"/>
              <w:divBdr>
                <w:top w:val="none" w:sz="0" w:space="0" w:color="auto"/>
                <w:left w:val="none" w:sz="0" w:space="0" w:color="auto"/>
                <w:bottom w:val="none" w:sz="0" w:space="0" w:color="auto"/>
                <w:right w:val="none" w:sz="0" w:space="0" w:color="auto"/>
              </w:divBdr>
            </w:div>
            <w:div w:id="522671050">
              <w:marLeft w:val="0"/>
              <w:marRight w:val="0"/>
              <w:marTop w:val="0"/>
              <w:marBottom w:val="0"/>
              <w:divBdr>
                <w:top w:val="none" w:sz="0" w:space="0" w:color="auto"/>
                <w:left w:val="none" w:sz="0" w:space="0" w:color="auto"/>
                <w:bottom w:val="none" w:sz="0" w:space="0" w:color="auto"/>
                <w:right w:val="none" w:sz="0" w:space="0" w:color="auto"/>
              </w:divBdr>
            </w:div>
            <w:div w:id="2061129554">
              <w:marLeft w:val="0"/>
              <w:marRight w:val="0"/>
              <w:marTop w:val="0"/>
              <w:marBottom w:val="0"/>
              <w:divBdr>
                <w:top w:val="none" w:sz="0" w:space="0" w:color="auto"/>
                <w:left w:val="none" w:sz="0" w:space="0" w:color="auto"/>
                <w:bottom w:val="none" w:sz="0" w:space="0" w:color="auto"/>
                <w:right w:val="none" w:sz="0" w:space="0" w:color="auto"/>
              </w:divBdr>
            </w:div>
            <w:div w:id="494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6663">
      <w:bodyDiv w:val="1"/>
      <w:marLeft w:val="0"/>
      <w:marRight w:val="0"/>
      <w:marTop w:val="0"/>
      <w:marBottom w:val="0"/>
      <w:divBdr>
        <w:top w:val="none" w:sz="0" w:space="0" w:color="auto"/>
        <w:left w:val="none" w:sz="0" w:space="0" w:color="auto"/>
        <w:bottom w:val="none" w:sz="0" w:space="0" w:color="auto"/>
        <w:right w:val="none" w:sz="0" w:space="0" w:color="auto"/>
      </w:divBdr>
      <w:divsChild>
        <w:div w:id="1078214553">
          <w:marLeft w:val="0"/>
          <w:marRight w:val="0"/>
          <w:marTop w:val="0"/>
          <w:marBottom w:val="0"/>
          <w:divBdr>
            <w:top w:val="none" w:sz="0" w:space="0" w:color="auto"/>
            <w:left w:val="none" w:sz="0" w:space="0" w:color="auto"/>
            <w:bottom w:val="none" w:sz="0" w:space="0" w:color="auto"/>
            <w:right w:val="none" w:sz="0" w:space="0" w:color="auto"/>
          </w:divBdr>
        </w:div>
        <w:div w:id="2057927427">
          <w:marLeft w:val="0"/>
          <w:marRight w:val="0"/>
          <w:marTop w:val="0"/>
          <w:marBottom w:val="0"/>
          <w:divBdr>
            <w:top w:val="none" w:sz="0" w:space="0" w:color="auto"/>
            <w:left w:val="none" w:sz="0" w:space="0" w:color="auto"/>
            <w:bottom w:val="none" w:sz="0" w:space="0" w:color="auto"/>
            <w:right w:val="none" w:sz="0" w:space="0" w:color="auto"/>
          </w:divBdr>
        </w:div>
        <w:div w:id="1475488817">
          <w:marLeft w:val="0"/>
          <w:marRight w:val="0"/>
          <w:marTop w:val="0"/>
          <w:marBottom w:val="0"/>
          <w:divBdr>
            <w:top w:val="none" w:sz="0" w:space="0" w:color="auto"/>
            <w:left w:val="none" w:sz="0" w:space="0" w:color="auto"/>
            <w:bottom w:val="none" w:sz="0" w:space="0" w:color="auto"/>
            <w:right w:val="none" w:sz="0" w:space="0" w:color="auto"/>
          </w:divBdr>
        </w:div>
        <w:div w:id="1746216991">
          <w:marLeft w:val="0"/>
          <w:marRight w:val="0"/>
          <w:marTop w:val="0"/>
          <w:marBottom w:val="0"/>
          <w:divBdr>
            <w:top w:val="none" w:sz="0" w:space="0" w:color="auto"/>
            <w:left w:val="none" w:sz="0" w:space="0" w:color="auto"/>
            <w:bottom w:val="none" w:sz="0" w:space="0" w:color="auto"/>
            <w:right w:val="none" w:sz="0" w:space="0" w:color="auto"/>
          </w:divBdr>
        </w:div>
        <w:div w:id="1035039436">
          <w:marLeft w:val="0"/>
          <w:marRight w:val="0"/>
          <w:marTop w:val="0"/>
          <w:marBottom w:val="0"/>
          <w:divBdr>
            <w:top w:val="none" w:sz="0" w:space="0" w:color="auto"/>
            <w:left w:val="none" w:sz="0" w:space="0" w:color="auto"/>
            <w:bottom w:val="none" w:sz="0" w:space="0" w:color="auto"/>
            <w:right w:val="none" w:sz="0" w:space="0" w:color="auto"/>
          </w:divBdr>
        </w:div>
        <w:div w:id="323827069">
          <w:marLeft w:val="0"/>
          <w:marRight w:val="0"/>
          <w:marTop w:val="0"/>
          <w:marBottom w:val="0"/>
          <w:divBdr>
            <w:top w:val="none" w:sz="0" w:space="0" w:color="auto"/>
            <w:left w:val="none" w:sz="0" w:space="0" w:color="auto"/>
            <w:bottom w:val="none" w:sz="0" w:space="0" w:color="auto"/>
            <w:right w:val="none" w:sz="0" w:space="0" w:color="auto"/>
          </w:divBdr>
        </w:div>
        <w:div w:id="332950882">
          <w:marLeft w:val="0"/>
          <w:marRight w:val="0"/>
          <w:marTop w:val="0"/>
          <w:marBottom w:val="0"/>
          <w:divBdr>
            <w:top w:val="none" w:sz="0" w:space="0" w:color="auto"/>
            <w:left w:val="none" w:sz="0" w:space="0" w:color="auto"/>
            <w:bottom w:val="none" w:sz="0" w:space="0" w:color="auto"/>
            <w:right w:val="none" w:sz="0" w:space="0" w:color="auto"/>
          </w:divBdr>
        </w:div>
        <w:div w:id="1627344793">
          <w:marLeft w:val="0"/>
          <w:marRight w:val="0"/>
          <w:marTop w:val="0"/>
          <w:marBottom w:val="0"/>
          <w:divBdr>
            <w:top w:val="none" w:sz="0" w:space="0" w:color="auto"/>
            <w:left w:val="none" w:sz="0" w:space="0" w:color="auto"/>
            <w:bottom w:val="none" w:sz="0" w:space="0" w:color="auto"/>
            <w:right w:val="none" w:sz="0" w:space="0" w:color="auto"/>
          </w:divBdr>
        </w:div>
        <w:div w:id="1205748311">
          <w:marLeft w:val="0"/>
          <w:marRight w:val="0"/>
          <w:marTop w:val="0"/>
          <w:marBottom w:val="0"/>
          <w:divBdr>
            <w:top w:val="none" w:sz="0" w:space="0" w:color="auto"/>
            <w:left w:val="none" w:sz="0" w:space="0" w:color="auto"/>
            <w:bottom w:val="none" w:sz="0" w:space="0" w:color="auto"/>
            <w:right w:val="none" w:sz="0" w:space="0" w:color="auto"/>
          </w:divBdr>
        </w:div>
        <w:div w:id="422260860">
          <w:marLeft w:val="0"/>
          <w:marRight w:val="0"/>
          <w:marTop w:val="0"/>
          <w:marBottom w:val="0"/>
          <w:divBdr>
            <w:top w:val="none" w:sz="0" w:space="0" w:color="auto"/>
            <w:left w:val="none" w:sz="0" w:space="0" w:color="auto"/>
            <w:bottom w:val="none" w:sz="0" w:space="0" w:color="auto"/>
            <w:right w:val="none" w:sz="0" w:space="0" w:color="auto"/>
          </w:divBdr>
        </w:div>
        <w:div w:id="438647619">
          <w:marLeft w:val="0"/>
          <w:marRight w:val="0"/>
          <w:marTop w:val="0"/>
          <w:marBottom w:val="0"/>
          <w:divBdr>
            <w:top w:val="none" w:sz="0" w:space="0" w:color="auto"/>
            <w:left w:val="none" w:sz="0" w:space="0" w:color="auto"/>
            <w:bottom w:val="none" w:sz="0" w:space="0" w:color="auto"/>
            <w:right w:val="none" w:sz="0" w:space="0" w:color="auto"/>
          </w:divBdr>
        </w:div>
        <w:div w:id="400257708">
          <w:marLeft w:val="0"/>
          <w:marRight w:val="0"/>
          <w:marTop w:val="0"/>
          <w:marBottom w:val="0"/>
          <w:divBdr>
            <w:top w:val="none" w:sz="0" w:space="0" w:color="auto"/>
            <w:left w:val="none" w:sz="0" w:space="0" w:color="auto"/>
            <w:bottom w:val="none" w:sz="0" w:space="0" w:color="auto"/>
            <w:right w:val="none" w:sz="0" w:space="0" w:color="auto"/>
          </w:divBdr>
        </w:div>
        <w:div w:id="1326788690">
          <w:marLeft w:val="0"/>
          <w:marRight w:val="0"/>
          <w:marTop w:val="0"/>
          <w:marBottom w:val="0"/>
          <w:divBdr>
            <w:top w:val="none" w:sz="0" w:space="0" w:color="auto"/>
            <w:left w:val="none" w:sz="0" w:space="0" w:color="auto"/>
            <w:bottom w:val="none" w:sz="0" w:space="0" w:color="auto"/>
            <w:right w:val="none" w:sz="0" w:space="0" w:color="auto"/>
          </w:divBdr>
        </w:div>
        <w:div w:id="1298730345">
          <w:marLeft w:val="0"/>
          <w:marRight w:val="0"/>
          <w:marTop w:val="0"/>
          <w:marBottom w:val="0"/>
          <w:divBdr>
            <w:top w:val="none" w:sz="0" w:space="0" w:color="auto"/>
            <w:left w:val="none" w:sz="0" w:space="0" w:color="auto"/>
            <w:bottom w:val="none" w:sz="0" w:space="0" w:color="auto"/>
            <w:right w:val="none" w:sz="0" w:space="0" w:color="auto"/>
          </w:divBdr>
        </w:div>
        <w:div w:id="198596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Bunce</dc:creator>
  <cp:keywords/>
  <dc:description/>
  <cp:lastModifiedBy>Diane O'Neill</cp:lastModifiedBy>
  <cp:revision>2</cp:revision>
  <cp:lastPrinted>2020-12-16T11:07:00Z</cp:lastPrinted>
  <dcterms:created xsi:type="dcterms:W3CDTF">2024-07-22T14:39:00Z</dcterms:created>
  <dcterms:modified xsi:type="dcterms:W3CDTF">2024-07-22T14:39:00Z</dcterms:modified>
</cp:coreProperties>
</file>